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34BF" w14:textId="1F900887" w:rsidR="00843FFF" w:rsidRDefault="00843FFF" w:rsidP="00843FFF">
      <w:pPr>
        <w:pStyle w:val="Heading1"/>
        <w:spacing w:before="0" w:after="120"/>
        <w:jc w:val="right"/>
        <w:rPr>
          <w:sz w:val="28"/>
          <w:lang w:val="en-AU"/>
        </w:rPr>
      </w:pPr>
      <w:bookmarkStart w:id="0" w:name="_Toc162711885"/>
      <w:bookmarkStart w:id="1" w:name="_Toc351318458"/>
      <w:r>
        <w:rPr>
          <w:noProof/>
          <w:sz w:val="28"/>
          <w:lang w:val="en-AU"/>
        </w:rPr>
        <w:drawing>
          <wp:inline distT="0" distB="0" distL="0" distR="0" wp14:anchorId="73A3D3F8" wp14:editId="050BE1B1">
            <wp:extent cx="779145" cy="4455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73" cy="453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795C7" w14:textId="29987397" w:rsidR="00427A2A" w:rsidRDefault="00427A2A" w:rsidP="00427A2A">
      <w:pPr>
        <w:pStyle w:val="Heading1"/>
        <w:spacing w:before="0" w:after="120"/>
        <w:jc w:val="center"/>
        <w:rPr>
          <w:sz w:val="28"/>
          <w:lang w:val="en-AU"/>
        </w:rPr>
      </w:pPr>
      <w:r w:rsidRPr="00776C01">
        <w:rPr>
          <w:sz w:val="28"/>
          <w:lang w:val="en-AU"/>
        </w:rPr>
        <w:t>BPW Australia National Conference 2</w:t>
      </w:r>
      <w:r w:rsidR="00843FFF">
        <w:rPr>
          <w:sz w:val="28"/>
          <w:lang w:val="en-AU"/>
        </w:rPr>
        <w:t>02</w:t>
      </w:r>
      <w:r w:rsidR="00A63174">
        <w:rPr>
          <w:sz w:val="28"/>
          <w:lang w:val="en-AU"/>
        </w:rPr>
        <w:t>1</w:t>
      </w:r>
    </w:p>
    <w:p w14:paraId="26D9CC89" w14:textId="77777777" w:rsidR="00427A2A" w:rsidRDefault="001330E5" w:rsidP="00427A2A">
      <w:pPr>
        <w:pStyle w:val="Heading1"/>
        <w:spacing w:before="0" w:after="120"/>
        <w:jc w:val="center"/>
      </w:pPr>
      <w:r>
        <w:rPr>
          <w:lang w:val="en-AU"/>
        </w:rPr>
        <w:t xml:space="preserve">CONSTITUTIONAL AMENDMENT </w:t>
      </w:r>
      <w:r w:rsidR="00427A2A" w:rsidRPr="00820AB0">
        <w:t>SUBMISSION FORM</w:t>
      </w:r>
      <w:bookmarkEnd w:id="0"/>
      <w:bookmarkEnd w:id="1"/>
    </w:p>
    <w:p w14:paraId="0C886410" w14:textId="74EA35D1" w:rsidR="00427A2A" w:rsidRDefault="00427A2A" w:rsidP="00427A2A">
      <w:pPr>
        <w:jc w:val="center"/>
        <w:rPr>
          <w:lang w:val="en-GB"/>
        </w:rPr>
      </w:pPr>
      <w:r w:rsidRPr="00427A2A">
        <w:rPr>
          <w:lang w:val="en-GB"/>
        </w:rPr>
        <w:t xml:space="preserve">Closing date for </w:t>
      </w:r>
      <w:r w:rsidR="00847F2A">
        <w:rPr>
          <w:lang w:val="en-GB"/>
        </w:rPr>
        <w:t>constitutional amendments</w:t>
      </w:r>
      <w:r w:rsidRPr="00427A2A">
        <w:rPr>
          <w:lang w:val="en-GB"/>
        </w:rPr>
        <w:t xml:space="preserve"> is at close of business on </w:t>
      </w:r>
      <w:r w:rsidR="00843FFF">
        <w:rPr>
          <w:lang w:val="en-GB"/>
        </w:rPr>
        <w:t>2</w:t>
      </w:r>
      <w:r w:rsidR="00A63174">
        <w:rPr>
          <w:lang w:val="en-GB"/>
        </w:rPr>
        <w:t>5</w:t>
      </w:r>
      <w:r w:rsidR="00843FFF" w:rsidRPr="00843FFF">
        <w:rPr>
          <w:vertAlign w:val="superscript"/>
          <w:lang w:val="en-GB"/>
        </w:rPr>
        <w:t>th</w:t>
      </w:r>
      <w:r w:rsidR="00843FFF">
        <w:rPr>
          <w:lang w:val="en-GB"/>
        </w:rPr>
        <w:t xml:space="preserve"> June 202</w:t>
      </w:r>
      <w:r w:rsidR="00A63174">
        <w:rPr>
          <w:lang w:val="en-GB"/>
        </w:rPr>
        <w:t>1</w:t>
      </w:r>
      <w:r w:rsidRPr="00427A2A">
        <w:rPr>
          <w:lang w:val="en-GB"/>
        </w:rPr>
        <w:t>.</w:t>
      </w:r>
    </w:p>
    <w:p w14:paraId="67736771" w14:textId="77777777" w:rsidR="00F05B14" w:rsidRDefault="00F05B14" w:rsidP="00F05B14">
      <w:pPr>
        <w:rPr>
          <w:lang w:val="en-GB"/>
        </w:rPr>
      </w:pPr>
      <w:r>
        <w:rPr>
          <w:lang w:val="en-GB"/>
        </w:rPr>
        <w:t xml:space="preserve">Section </w:t>
      </w:r>
      <w:r w:rsidRPr="00F05B14">
        <w:rPr>
          <w:lang w:val="en-GB"/>
        </w:rPr>
        <w:t>12</w:t>
      </w:r>
      <w:r>
        <w:rPr>
          <w:lang w:val="en-GB"/>
        </w:rPr>
        <w:t xml:space="preserve"> of the Constitution permits amendments to be made by the </w:t>
      </w:r>
      <w:r w:rsidRPr="00F05B14">
        <w:rPr>
          <w:lang w:val="en-GB"/>
        </w:rPr>
        <w:t>National Conference.</w:t>
      </w:r>
      <w:r>
        <w:rPr>
          <w:lang w:val="en-GB"/>
        </w:rPr>
        <w:t xml:space="preserve"> </w:t>
      </w:r>
      <w:r w:rsidRPr="00F05B14">
        <w:rPr>
          <w:lang w:val="en-GB"/>
        </w:rPr>
        <w:t>A constitutional amendment requires a 3/4 majority vote of delegates to pass</w:t>
      </w:r>
      <w:r>
        <w:rPr>
          <w:lang w:val="en-GB"/>
        </w:rPr>
        <w:t>.</w:t>
      </w:r>
      <w:r w:rsidRPr="00F05B14">
        <w:rPr>
          <w:lang w:val="en-GB"/>
        </w:rPr>
        <w:t xml:space="preserve"> Constitutional amendments must use simple English and terms consistent with the Constitution, and must maintain </w:t>
      </w:r>
      <w:r>
        <w:rPr>
          <w:lang w:val="en-GB"/>
        </w:rPr>
        <w:t>its</w:t>
      </w:r>
      <w:r w:rsidRPr="00F05B14">
        <w:rPr>
          <w:lang w:val="en-GB"/>
        </w:rPr>
        <w:t xml:space="preserve"> clarity and transparency. Procedural matters must not be incorporated into the Constitution, but can be included in the Procedure Manual.</w:t>
      </w:r>
      <w:r>
        <w:rPr>
          <w:lang w:val="en-GB"/>
        </w:rPr>
        <w:t xml:space="preserve"> </w:t>
      </w:r>
      <w:r w:rsidRPr="00F05B14">
        <w:rPr>
          <w:lang w:val="en-GB"/>
        </w:rPr>
        <w:t xml:space="preserve">Amendments to the Procedure Manual </w:t>
      </w:r>
      <w:r>
        <w:rPr>
          <w:lang w:val="en-GB"/>
        </w:rPr>
        <w:t>require</w:t>
      </w:r>
      <w:r w:rsidRPr="00F05B14">
        <w:rPr>
          <w:lang w:val="en-GB"/>
        </w:rPr>
        <w:t xml:space="preserve"> a resolution passed by </w:t>
      </w:r>
      <w:r>
        <w:rPr>
          <w:lang w:val="en-GB"/>
        </w:rPr>
        <w:t xml:space="preserve">a majority vote of </w:t>
      </w:r>
      <w:r w:rsidRPr="00F05B14">
        <w:rPr>
          <w:lang w:val="en-GB"/>
        </w:rPr>
        <w:t>the National Conference.</w:t>
      </w:r>
      <w:r>
        <w:rPr>
          <w:lang w:val="en-GB"/>
        </w:rPr>
        <w:t xml:space="preserve">   </w:t>
      </w:r>
    </w:p>
    <w:p w14:paraId="51544BA4" w14:textId="56B563CD" w:rsidR="00427A2A" w:rsidRDefault="00427A2A" w:rsidP="00427A2A">
      <w:pPr>
        <w:pBdr>
          <w:bottom w:val="single" w:sz="4" w:space="1" w:color="auto"/>
        </w:pBdr>
        <w:rPr>
          <w:lang w:val="en-GB"/>
        </w:rPr>
      </w:pPr>
    </w:p>
    <w:p w14:paraId="07C2954E" w14:textId="77777777" w:rsidR="00843FFF" w:rsidRPr="00B85CAD" w:rsidRDefault="00843FFF" w:rsidP="00427A2A">
      <w:pPr>
        <w:pBdr>
          <w:bottom w:val="single" w:sz="4" w:space="1" w:color="auto"/>
        </w:pBdr>
        <w:rPr>
          <w:lang w:val="en-GB"/>
        </w:rPr>
      </w:pPr>
    </w:p>
    <w:p w14:paraId="29E6BA81" w14:textId="77777777" w:rsidR="00427A2A" w:rsidRPr="00B85CAD" w:rsidRDefault="00427A2A" w:rsidP="00427A2A">
      <w:pPr>
        <w:jc w:val="center"/>
        <w:rPr>
          <w:i/>
          <w:iCs/>
          <w:lang w:val="en-GB"/>
        </w:rPr>
      </w:pPr>
      <w:r w:rsidRPr="00B85CAD">
        <w:rPr>
          <w:i/>
          <w:iCs/>
          <w:lang w:val="en-GB"/>
        </w:rPr>
        <w:t xml:space="preserve">(Club, Division and/or Board </w:t>
      </w:r>
      <w:r>
        <w:rPr>
          <w:i/>
          <w:iCs/>
          <w:lang w:val="en-GB"/>
        </w:rPr>
        <w:t xml:space="preserve">Member </w:t>
      </w:r>
      <w:r w:rsidRPr="00B85CAD">
        <w:rPr>
          <w:i/>
          <w:iCs/>
          <w:lang w:val="en-GB"/>
        </w:rPr>
        <w:t>Name)</w:t>
      </w:r>
    </w:p>
    <w:p w14:paraId="138DBE3C" w14:textId="4B42CE6E" w:rsidR="00427A2A" w:rsidRPr="00B85CAD" w:rsidRDefault="00427A2A" w:rsidP="00427A2A">
      <w:pPr>
        <w:rPr>
          <w:lang w:val="en-GB"/>
        </w:rPr>
      </w:pPr>
      <w:r w:rsidRPr="00B85CAD">
        <w:rPr>
          <w:lang w:val="en-GB"/>
        </w:rPr>
        <w:t>submit</w:t>
      </w:r>
      <w:r w:rsidR="00AC2F0C">
        <w:rPr>
          <w:lang w:val="en-GB"/>
        </w:rPr>
        <w:t>s</w:t>
      </w:r>
      <w:r w:rsidRPr="00B85CAD">
        <w:rPr>
          <w:lang w:val="en-GB"/>
        </w:rPr>
        <w:t xml:space="preserve"> for consideration by the </w:t>
      </w:r>
      <w:r w:rsidR="00847F2A">
        <w:rPr>
          <w:lang w:val="en-GB"/>
        </w:rPr>
        <w:t>Constitutional Advisory</w:t>
      </w:r>
      <w:r w:rsidRPr="00B85CAD">
        <w:rPr>
          <w:lang w:val="en-GB"/>
        </w:rPr>
        <w:t xml:space="preserve"> Committee the following </w:t>
      </w:r>
      <w:r w:rsidR="00847F2A">
        <w:rPr>
          <w:lang w:val="en-GB"/>
        </w:rPr>
        <w:t>amendment</w:t>
      </w:r>
      <w:r>
        <w:rPr>
          <w:lang w:val="en-GB"/>
        </w:rPr>
        <w:t xml:space="preserve"> </w:t>
      </w:r>
      <w:r w:rsidRPr="00B85CAD">
        <w:rPr>
          <w:lang w:val="en-GB"/>
        </w:rPr>
        <w:t>for debate at BPW Australia 3</w:t>
      </w:r>
      <w:r w:rsidR="00843FFF">
        <w:rPr>
          <w:lang w:val="en-GB"/>
        </w:rPr>
        <w:t>9</w:t>
      </w:r>
      <w:r w:rsidRPr="00B85CAD">
        <w:rPr>
          <w:vertAlign w:val="superscript"/>
          <w:lang w:val="en-GB"/>
        </w:rPr>
        <w:t>th</w:t>
      </w:r>
      <w:r w:rsidRPr="00B85CAD">
        <w:rPr>
          <w:lang w:val="en-GB"/>
        </w:rPr>
        <w:t xml:space="preserve"> Conference 20</w:t>
      </w:r>
      <w:r w:rsidR="00843FFF">
        <w:rPr>
          <w:lang w:val="en-GB"/>
        </w:rPr>
        <w:t>2</w:t>
      </w:r>
      <w:r w:rsidR="00A63174">
        <w:rPr>
          <w:lang w:val="en-GB"/>
        </w:rPr>
        <w:t>1</w:t>
      </w:r>
      <w:r w:rsidRPr="00B85CAD">
        <w:rPr>
          <w:lang w:val="en-GB"/>
        </w:rPr>
        <w:t>.</w:t>
      </w:r>
    </w:p>
    <w:p w14:paraId="3FC7AF55" w14:textId="77777777" w:rsidR="00427A2A" w:rsidRDefault="00427A2A" w:rsidP="00427A2A">
      <w:pPr>
        <w:rPr>
          <w:b/>
          <w:bCs/>
          <w:lang w:val="en-GB"/>
        </w:rPr>
      </w:pPr>
      <w:r w:rsidRPr="00B85CAD">
        <w:rPr>
          <w:b/>
          <w:bCs/>
          <w:lang w:val="en-GB"/>
        </w:rPr>
        <w:t>MOTION: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A3351" w14:paraId="155B4A7A" w14:textId="77777777" w:rsidTr="005A3351">
        <w:tc>
          <w:tcPr>
            <w:tcW w:w="4621" w:type="dxa"/>
          </w:tcPr>
          <w:p w14:paraId="6A9E17CF" w14:textId="77777777" w:rsidR="005A3351" w:rsidRDefault="005A3351" w:rsidP="005A3351">
            <w:pPr>
              <w:spacing w:before="120" w:after="1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Current constitution</w:t>
            </w:r>
            <w:r w:rsidR="00075B16">
              <w:rPr>
                <w:bCs/>
                <w:lang w:val="en-GB"/>
              </w:rPr>
              <w:t xml:space="preserve"> extract</w:t>
            </w:r>
          </w:p>
        </w:tc>
        <w:tc>
          <w:tcPr>
            <w:tcW w:w="4621" w:type="dxa"/>
          </w:tcPr>
          <w:p w14:paraId="4E04486D" w14:textId="77777777" w:rsidR="005A3351" w:rsidRDefault="005A3351" w:rsidP="00075B16">
            <w:pPr>
              <w:spacing w:before="120" w:after="1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Proposed amend</w:t>
            </w:r>
            <w:r w:rsidR="00075B16">
              <w:rPr>
                <w:bCs/>
                <w:lang w:val="en-GB"/>
              </w:rPr>
              <w:t>ed wording</w:t>
            </w:r>
          </w:p>
        </w:tc>
      </w:tr>
      <w:tr w:rsidR="005A3351" w14:paraId="673A2180" w14:textId="77777777" w:rsidTr="005A3351">
        <w:tc>
          <w:tcPr>
            <w:tcW w:w="4621" w:type="dxa"/>
          </w:tcPr>
          <w:p w14:paraId="6A44EBBB" w14:textId="77777777" w:rsidR="005A3351" w:rsidRDefault="005A3351" w:rsidP="005A3351">
            <w:pPr>
              <w:spacing w:before="120" w:after="120"/>
              <w:rPr>
                <w:bCs/>
                <w:lang w:val="en-GB"/>
              </w:rPr>
            </w:pPr>
          </w:p>
          <w:p w14:paraId="711454B9" w14:textId="77777777" w:rsidR="005A3351" w:rsidRDefault="005A3351" w:rsidP="005A3351">
            <w:pPr>
              <w:spacing w:before="120" w:after="120"/>
              <w:rPr>
                <w:bCs/>
                <w:lang w:val="en-GB"/>
              </w:rPr>
            </w:pPr>
          </w:p>
          <w:p w14:paraId="34033DB6" w14:textId="77777777" w:rsidR="00075B16" w:rsidRDefault="00075B16" w:rsidP="005A3351">
            <w:pPr>
              <w:spacing w:before="120" w:after="120"/>
              <w:rPr>
                <w:bCs/>
                <w:lang w:val="en-GB"/>
              </w:rPr>
            </w:pPr>
          </w:p>
          <w:p w14:paraId="7B63365F" w14:textId="77777777" w:rsidR="005A3351" w:rsidRDefault="005A3351" w:rsidP="005A3351">
            <w:pPr>
              <w:spacing w:before="120" w:after="120"/>
              <w:rPr>
                <w:bCs/>
                <w:lang w:val="en-GB"/>
              </w:rPr>
            </w:pPr>
          </w:p>
        </w:tc>
        <w:tc>
          <w:tcPr>
            <w:tcW w:w="4621" w:type="dxa"/>
          </w:tcPr>
          <w:p w14:paraId="2829D0C0" w14:textId="77777777" w:rsidR="005A3351" w:rsidRDefault="005A3351" w:rsidP="005A3351">
            <w:pPr>
              <w:spacing w:before="120" w:after="120"/>
              <w:rPr>
                <w:bCs/>
                <w:lang w:val="en-GB"/>
              </w:rPr>
            </w:pPr>
          </w:p>
        </w:tc>
      </w:tr>
    </w:tbl>
    <w:p w14:paraId="3C241DD7" w14:textId="77777777" w:rsidR="00427A2A" w:rsidRPr="00B85CAD" w:rsidRDefault="00427A2A" w:rsidP="00427A2A">
      <w:pPr>
        <w:rPr>
          <w:bCs/>
          <w:lang w:val="en-GB"/>
        </w:rPr>
      </w:pPr>
    </w:p>
    <w:p w14:paraId="5099A1FD" w14:textId="77777777" w:rsidR="00427A2A" w:rsidRPr="00B85CAD" w:rsidRDefault="00427A2A" w:rsidP="00427A2A">
      <w:pPr>
        <w:tabs>
          <w:tab w:val="right" w:leader="underscore" w:pos="9000"/>
        </w:tabs>
        <w:rPr>
          <w:bCs/>
          <w:lang w:val="en-GB"/>
        </w:rPr>
      </w:pPr>
      <w:r w:rsidRPr="00B85CAD">
        <w:rPr>
          <w:b/>
          <w:bCs/>
          <w:lang w:val="en-GB"/>
        </w:rPr>
        <w:t>Proposed by:</w:t>
      </w:r>
      <w:r w:rsidRPr="00B85CAD">
        <w:rPr>
          <w:bCs/>
          <w:lang w:val="en-GB"/>
        </w:rPr>
        <w:tab/>
      </w:r>
    </w:p>
    <w:p w14:paraId="30E83B6E" w14:textId="77777777" w:rsidR="00427A2A" w:rsidRPr="00B85CAD" w:rsidRDefault="00427A2A" w:rsidP="00427A2A">
      <w:pPr>
        <w:tabs>
          <w:tab w:val="center" w:pos="4680"/>
          <w:tab w:val="center" w:pos="7200"/>
        </w:tabs>
        <w:jc w:val="center"/>
        <w:rPr>
          <w:bCs/>
          <w:lang w:val="en-GB"/>
        </w:rPr>
      </w:pPr>
      <w:r w:rsidRPr="00B85CAD">
        <w:rPr>
          <w:i/>
          <w:iCs/>
          <w:lang w:val="en-GB"/>
        </w:rPr>
        <w:t>(Name</w:t>
      </w:r>
      <w:r>
        <w:rPr>
          <w:i/>
          <w:iCs/>
          <w:lang w:val="en-GB"/>
        </w:rPr>
        <w:t xml:space="preserve"> and club position</w:t>
      </w:r>
      <w:r w:rsidRPr="00B85CAD">
        <w:rPr>
          <w:i/>
          <w:iCs/>
          <w:lang w:val="en-GB"/>
        </w:rPr>
        <w:t>)</w:t>
      </w:r>
    </w:p>
    <w:p w14:paraId="583CC09A" w14:textId="77777777" w:rsidR="00427A2A" w:rsidRPr="00B85CAD" w:rsidRDefault="00427A2A" w:rsidP="00427A2A">
      <w:pPr>
        <w:tabs>
          <w:tab w:val="right" w:leader="underscore" w:pos="5220"/>
          <w:tab w:val="left" w:pos="5400"/>
          <w:tab w:val="right" w:leader="underscore" w:pos="9000"/>
        </w:tabs>
        <w:rPr>
          <w:bCs/>
          <w:lang w:val="en-GB"/>
        </w:rPr>
      </w:pPr>
      <w:r w:rsidRPr="00B85CAD">
        <w:rPr>
          <w:b/>
          <w:bCs/>
          <w:lang w:val="en-GB"/>
        </w:rPr>
        <w:t>Signature:</w:t>
      </w:r>
      <w:r w:rsidRPr="00B85CAD">
        <w:rPr>
          <w:bCs/>
          <w:lang w:val="en-GB"/>
        </w:rPr>
        <w:t xml:space="preserve"> </w:t>
      </w:r>
      <w:r w:rsidRPr="00B85CAD">
        <w:rPr>
          <w:bCs/>
          <w:lang w:val="en-GB"/>
        </w:rPr>
        <w:tab/>
      </w:r>
      <w:r w:rsidRPr="00B85CAD">
        <w:rPr>
          <w:bCs/>
          <w:lang w:val="en-GB"/>
        </w:rPr>
        <w:tab/>
      </w:r>
      <w:r w:rsidRPr="00B85CAD">
        <w:rPr>
          <w:b/>
          <w:bCs/>
          <w:lang w:val="en-GB"/>
        </w:rPr>
        <w:t>Date:</w:t>
      </w:r>
      <w:r w:rsidRPr="00B85CAD">
        <w:rPr>
          <w:bCs/>
          <w:lang w:val="en-GB"/>
        </w:rPr>
        <w:tab/>
      </w:r>
    </w:p>
    <w:p w14:paraId="2DB5C563" w14:textId="77777777" w:rsidR="00427A2A" w:rsidRDefault="00427A2A" w:rsidP="00427A2A">
      <w:pPr>
        <w:rPr>
          <w:b/>
          <w:bCs/>
          <w:lang w:val="en-GB"/>
        </w:rPr>
      </w:pPr>
    </w:p>
    <w:p w14:paraId="316240F4" w14:textId="77777777" w:rsidR="00427A2A" w:rsidRDefault="00427A2A" w:rsidP="00427A2A">
      <w:pPr>
        <w:rPr>
          <w:b/>
          <w:bCs/>
          <w:lang w:val="en-GB"/>
        </w:rPr>
      </w:pPr>
      <w:r>
        <w:rPr>
          <w:b/>
          <w:bCs/>
          <w:lang w:val="en-GB"/>
        </w:rPr>
        <w:t>RATIONALE:</w:t>
      </w:r>
    </w:p>
    <w:p w14:paraId="2162B040" w14:textId="77777777" w:rsidR="00427A2A" w:rsidRDefault="00427A2A" w:rsidP="00427A2A">
      <w:pPr>
        <w:rPr>
          <w:b/>
          <w:bCs/>
          <w:lang w:val="en-GB"/>
        </w:rPr>
      </w:pPr>
    </w:p>
    <w:p w14:paraId="62105865" w14:textId="77777777" w:rsidR="00427A2A" w:rsidRDefault="00427A2A" w:rsidP="00427A2A">
      <w:pPr>
        <w:rPr>
          <w:lang w:val="en-GB"/>
        </w:rPr>
      </w:pPr>
    </w:p>
    <w:p w14:paraId="579FC79D" w14:textId="77777777" w:rsidR="00427A2A" w:rsidRDefault="00427A2A" w:rsidP="00427A2A">
      <w:pPr>
        <w:rPr>
          <w:lang w:val="en-GB"/>
        </w:rPr>
      </w:pPr>
    </w:p>
    <w:p w14:paraId="27B9C188" w14:textId="77777777" w:rsidR="00427A2A" w:rsidRPr="00B85CAD" w:rsidRDefault="00427A2A" w:rsidP="00427A2A">
      <w:pPr>
        <w:rPr>
          <w:lang w:val="en-GB"/>
        </w:rPr>
      </w:pPr>
      <w:r w:rsidRPr="00B85CAD">
        <w:rPr>
          <w:lang w:val="en-GB"/>
        </w:rPr>
        <w:t xml:space="preserve">To assist in the deliberations of the </w:t>
      </w:r>
      <w:r w:rsidR="00847F2A">
        <w:rPr>
          <w:lang w:val="en-GB"/>
        </w:rPr>
        <w:t>Constitutional Advisory</w:t>
      </w:r>
      <w:r w:rsidRPr="00B85CAD">
        <w:rPr>
          <w:lang w:val="en-GB"/>
        </w:rPr>
        <w:t xml:space="preserve"> Committee, please give the contact details of the person designated to deal with any queries concerning this </w:t>
      </w:r>
      <w:r>
        <w:rPr>
          <w:lang w:val="en-GB"/>
        </w:rPr>
        <w:t>resolution</w:t>
      </w:r>
      <w:r w:rsidRPr="00B85CAD">
        <w:rPr>
          <w:lang w:val="en-GB"/>
        </w:rPr>
        <w:t>.</w:t>
      </w:r>
    </w:p>
    <w:p w14:paraId="1C423CAD" w14:textId="77777777" w:rsidR="00427A2A" w:rsidRPr="00427A2A" w:rsidRDefault="00427A2A" w:rsidP="00427A2A">
      <w:pPr>
        <w:tabs>
          <w:tab w:val="right" w:leader="underscore" w:pos="5400"/>
          <w:tab w:val="right" w:leader="underscore" w:pos="9000"/>
        </w:tabs>
        <w:spacing w:before="240"/>
        <w:rPr>
          <w:bCs/>
          <w:lang w:val="en-GB"/>
        </w:rPr>
      </w:pPr>
      <w:r w:rsidRPr="00427A2A">
        <w:rPr>
          <w:bCs/>
          <w:lang w:val="en-GB"/>
        </w:rPr>
        <w:t xml:space="preserve">NAME: </w:t>
      </w:r>
      <w:r w:rsidRPr="00427A2A">
        <w:rPr>
          <w:bCs/>
          <w:lang w:val="en-GB"/>
        </w:rPr>
        <w:tab/>
      </w:r>
    </w:p>
    <w:p w14:paraId="341E6A27" w14:textId="77777777" w:rsidR="00427A2A" w:rsidRPr="00427A2A" w:rsidRDefault="00427A2A" w:rsidP="00427A2A">
      <w:pPr>
        <w:tabs>
          <w:tab w:val="right" w:leader="underscore" w:pos="5400"/>
          <w:tab w:val="right" w:leader="underscore" w:pos="9000"/>
        </w:tabs>
        <w:spacing w:before="240"/>
        <w:rPr>
          <w:bCs/>
          <w:lang w:val="en-GB"/>
        </w:rPr>
      </w:pPr>
      <w:r w:rsidRPr="00427A2A">
        <w:rPr>
          <w:bCs/>
          <w:lang w:val="en-GB"/>
        </w:rPr>
        <w:t xml:space="preserve">PHONE: </w:t>
      </w:r>
      <w:r w:rsidRPr="00427A2A">
        <w:rPr>
          <w:bCs/>
          <w:lang w:val="en-GB"/>
        </w:rPr>
        <w:tab/>
        <w:t>EMAIL:</w:t>
      </w:r>
      <w:r w:rsidRPr="00427A2A">
        <w:rPr>
          <w:bCs/>
          <w:lang w:val="en-GB"/>
        </w:rPr>
        <w:tab/>
      </w:r>
    </w:p>
    <w:p w14:paraId="0DDB2194" w14:textId="7C721BBE" w:rsidR="00174E66" w:rsidRDefault="00427A2A" w:rsidP="00427A2A">
      <w:pPr>
        <w:rPr>
          <w:lang w:val="en-GB"/>
        </w:rPr>
      </w:pPr>
      <w:r>
        <w:rPr>
          <w:bCs/>
          <w:lang w:val="en-GB"/>
        </w:rPr>
        <w:t xml:space="preserve">Completed </w:t>
      </w:r>
      <w:r w:rsidR="00F05B14">
        <w:rPr>
          <w:lang w:val="en-GB"/>
        </w:rPr>
        <w:t>constitutional amendments</w:t>
      </w:r>
      <w:r w:rsidR="00F05B14" w:rsidRPr="00427A2A">
        <w:rPr>
          <w:lang w:val="en-GB"/>
        </w:rPr>
        <w:t xml:space="preserve"> </w:t>
      </w:r>
      <w:r>
        <w:rPr>
          <w:bCs/>
          <w:lang w:val="en-GB"/>
        </w:rPr>
        <w:t xml:space="preserve">should be emailed </w:t>
      </w:r>
      <w:r w:rsidRPr="001E094C">
        <w:rPr>
          <w:bCs/>
          <w:lang w:val="en-GB"/>
        </w:rPr>
        <w:t xml:space="preserve">to the </w:t>
      </w:r>
      <w:r>
        <w:rPr>
          <w:bCs/>
          <w:lang w:val="en-GB"/>
        </w:rPr>
        <w:t xml:space="preserve">Executive Secretary at </w:t>
      </w:r>
      <w:hyperlink r:id="rId6" w:history="1">
        <w:r w:rsidRPr="00A8435E">
          <w:rPr>
            <w:rStyle w:val="Hyperlink"/>
            <w:bCs/>
            <w:lang w:val="en-GB"/>
          </w:rPr>
          <w:t>secretary@bpw.com.au</w:t>
        </w:r>
      </w:hyperlink>
      <w:r>
        <w:rPr>
          <w:rStyle w:val="Hyperlink"/>
          <w:bCs/>
          <w:lang w:val="en-GB"/>
        </w:rPr>
        <w:t>,</w:t>
      </w:r>
      <w:r>
        <w:rPr>
          <w:bCs/>
          <w:lang w:val="en-GB"/>
        </w:rPr>
        <w:t xml:space="preserve"> by </w:t>
      </w:r>
      <w:r>
        <w:rPr>
          <w:lang w:val="en-GB"/>
        </w:rPr>
        <w:t>5pm EST</w:t>
      </w:r>
      <w:r w:rsidRPr="005D4331">
        <w:rPr>
          <w:lang w:val="en-GB"/>
        </w:rPr>
        <w:t xml:space="preserve"> on </w:t>
      </w:r>
      <w:r w:rsidR="00843FFF">
        <w:rPr>
          <w:lang w:val="en-GB"/>
        </w:rPr>
        <w:t>2</w:t>
      </w:r>
      <w:r w:rsidR="00A63174">
        <w:rPr>
          <w:lang w:val="en-GB"/>
        </w:rPr>
        <w:t>5</w:t>
      </w:r>
      <w:r w:rsidR="00843FFF" w:rsidRPr="00843FFF">
        <w:rPr>
          <w:vertAlign w:val="superscript"/>
          <w:lang w:val="en-GB"/>
        </w:rPr>
        <w:t>th</w:t>
      </w:r>
      <w:r w:rsidR="00843FFF">
        <w:rPr>
          <w:lang w:val="en-GB"/>
        </w:rPr>
        <w:t xml:space="preserve"> June 202</w:t>
      </w:r>
      <w:r w:rsidR="00A63174">
        <w:rPr>
          <w:lang w:val="en-GB"/>
        </w:rPr>
        <w:t>1</w:t>
      </w:r>
      <w:r>
        <w:rPr>
          <w:lang w:val="en-GB"/>
        </w:rPr>
        <w:t xml:space="preserve">.  </w:t>
      </w:r>
    </w:p>
    <w:p w14:paraId="2AA3E237" w14:textId="77777777" w:rsidR="00F05B14" w:rsidRDefault="00F05B14" w:rsidP="00F05B14">
      <w:pPr>
        <w:rPr>
          <w:i/>
          <w:iCs/>
          <w:lang w:val="en-GB"/>
        </w:rPr>
      </w:pPr>
      <w:r>
        <w:rPr>
          <w:lang w:val="en-GB"/>
        </w:rPr>
        <w:t xml:space="preserve">The email should have 2 documents attached: </w:t>
      </w:r>
    </w:p>
    <w:p w14:paraId="6C2A1B57" w14:textId="77777777" w:rsidR="00F05B14" w:rsidRPr="00C3015E" w:rsidRDefault="00F05B14" w:rsidP="00F05B14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 xml:space="preserve">The </w:t>
      </w:r>
      <w:r w:rsidRPr="00C3015E">
        <w:rPr>
          <w:rFonts w:cs="Arial"/>
          <w:bCs/>
          <w:sz w:val="22"/>
          <w:szCs w:val="22"/>
          <w:lang w:val="en-GB"/>
        </w:rPr>
        <w:t xml:space="preserve">completed </w:t>
      </w:r>
      <w:r w:rsidRPr="00847F2A">
        <w:rPr>
          <w:rFonts w:cs="Arial"/>
          <w:bCs/>
          <w:sz w:val="22"/>
          <w:szCs w:val="22"/>
          <w:lang w:val="en-GB"/>
        </w:rPr>
        <w:t xml:space="preserve">Constitutional Amendment </w:t>
      </w:r>
      <w:r w:rsidRPr="00C3015E">
        <w:rPr>
          <w:rFonts w:cs="Arial"/>
          <w:bCs/>
          <w:sz w:val="22"/>
          <w:szCs w:val="22"/>
          <w:lang w:val="en-GB"/>
        </w:rPr>
        <w:t xml:space="preserve">Form with </w:t>
      </w:r>
      <w:r w:rsidRPr="00C3015E">
        <w:rPr>
          <w:rFonts w:cs="Arial"/>
          <w:iCs/>
          <w:sz w:val="22"/>
          <w:szCs w:val="22"/>
          <w:lang w:val="en-GB"/>
        </w:rPr>
        <w:t xml:space="preserve">the names of all signatories </w:t>
      </w:r>
      <w:r>
        <w:rPr>
          <w:rFonts w:cs="Arial"/>
          <w:iCs/>
          <w:sz w:val="22"/>
          <w:szCs w:val="22"/>
          <w:lang w:val="en-GB"/>
        </w:rPr>
        <w:t>as a word document.</w:t>
      </w:r>
    </w:p>
    <w:p w14:paraId="2667BDC3" w14:textId="77777777" w:rsidR="00F05B14" w:rsidRDefault="00F05B14" w:rsidP="00427A2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 w:rsidRPr="00F05B14">
        <w:rPr>
          <w:rFonts w:cs="Arial"/>
          <w:sz w:val="22"/>
          <w:szCs w:val="22"/>
          <w:lang w:val="en-GB"/>
        </w:rPr>
        <w:t>A scanned copy of the word document that includes the required signatures.</w:t>
      </w:r>
    </w:p>
    <w:sectPr w:rsidR="00F05B14" w:rsidSect="00843FFF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FFF"/>
    <w:multiLevelType w:val="hybridMultilevel"/>
    <w:tmpl w:val="6BD2EAC6"/>
    <w:lvl w:ilvl="0" w:tplc="3BDE2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5619"/>
    <w:multiLevelType w:val="hybridMultilevel"/>
    <w:tmpl w:val="652CB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A2A"/>
    <w:rsid w:val="00075B16"/>
    <w:rsid w:val="001330E5"/>
    <w:rsid w:val="003C40C8"/>
    <w:rsid w:val="00427A2A"/>
    <w:rsid w:val="005A3351"/>
    <w:rsid w:val="00843FFF"/>
    <w:rsid w:val="00847F2A"/>
    <w:rsid w:val="00A63174"/>
    <w:rsid w:val="00A94CFE"/>
    <w:rsid w:val="00AC2F0C"/>
    <w:rsid w:val="00D22EDA"/>
    <w:rsid w:val="00E42F3A"/>
    <w:rsid w:val="00F05B14"/>
    <w:rsid w:val="00F5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079C"/>
  <w15:docId w15:val="{B5D86379-BF3B-4383-A7CD-A14D3EE1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7A2A"/>
    <w:pPr>
      <w:keepNext/>
      <w:spacing w:before="120" w:after="0"/>
      <w:jc w:val="left"/>
      <w:outlineLvl w:val="0"/>
    </w:pPr>
    <w:rPr>
      <w:rFonts w:eastAsia="Times New Roman" w:cs="Times New Roman"/>
      <w:b/>
      <w:bCs/>
      <w:color w:val="000000"/>
      <w:kern w:val="32"/>
      <w:sz w:val="24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A2A"/>
    <w:rPr>
      <w:rFonts w:eastAsia="Times New Roman" w:cs="Times New Roman"/>
      <w:b/>
      <w:bCs/>
      <w:color w:val="000000"/>
      <w:kern w:val="32"/>
      <w:sz w:val="24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427A2A"/>
    <w:pPr>
      <w:spacing w:after="0"/>
      <w:ind w:left="720"/>
      <w:contextualSpacing/>
      <w:jc w:val="left"/>
    </w:pPr>
    <w:rPr>
      <w:rFonts w:eastAsia="Times New Roman" w:cs="Times New Roman"/>
      <w:sz w:val="20"/>
      <w:szCs w:val="20"/>
    </w:rPr>
  </w:style>
  <w:style w:type="character" w:styleId="Hyperlink">
    <w:name w:val="Hyperlink"/>
    <w:uiPriority w:val="99"/>
    <w:rsid w:val="00427A2A"/>
    <w:rPr>
      <w:color w:val="0000FF"/>
      <w:u w:val="single"/>
    </w:rPr>
  </w:style>
  <w:style w:type="table" w:styleId="TableGrid">
    <w:name w:val="Table Grid"/>
    <w:basedOn w:val="TableNormal"/>
    <w:uiPriority w:val="59"/>
    <w:rsid w:val="005A33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5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1">
    <w:name w:val="st1"/>
    <w:basedOn w:val="DefaultParagraphFont"/>
    <w:rsid w:val="00F0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bpw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Margaret Tipper</cp:lastModifiedBy>
  <cp:revision>2</cp:revision>
  <dcterms:created xsi:type="dcterms:W3CDTF">2021-05-23T05:44:00Z</dcterms:created>
  <dcterms:modified xsi:type="dcterms:W3CDTF">2021-05-23T05:44:00Z</dcterms:modified>
</cp:coreProperties>
</file>